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C1616">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rPr>
        <w:t>茅岗路以西城中村改造项目4-2地块塘口村自来水管网改造工程-管材及阀门采购项目</w:t>
      </w:r>
      <w:r>
        <w:rPr>
          <w:rFonts w:hint="eastAsia" w:ascii="仿宋" w:hAnsi="仿宋" w:eastAsia="仿宋" w:cs="仿宋"/>
          <w:b/>
          <w:bCs/>
          <w:sz w:val="36"/>
          <w:szCs w:val="36"/>
        </w:rPr>
        <w:t>采购意向书</w:t>
      </w:r>
    </w:p>
    <w:p w14:paraId="6A7D7C1B">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 xml:space="preserve"> 茅岗路以西城中村改造项目4-2地块塘口村自来水管网改造工程 </w:t>
      </w:r>
      <w:r>
        <w:rPr>
          <w:rFonts w:hint="eastAsia" w:ascii="仿宋" w:hAnsi="仿宋" w:eastAsia="仿宋" w:cs="仿宋"/>
          <w:sz w:val="28"/>
          <w:szCs w:val="28"/>
        </w:rPr>
        <w:t>已具备采购条件，现邀请意向供应商报名参加本项目招募活动。</w:t>
      </w:r>
    </w:p>
    <w:p w14:paraId="564DC9E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65FD1BA8">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茅岗路以西城中村改造项目4-2地块塘口村自来水管网改造工程 </w:t>
      </w:r>
    </w:p>
    <w:p w14:paraId="17155BA2">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广州市自来水工程有限公司 </w:t>
      </w:r>
    </w:p>
    <w:p w14:paraId="3E14161A">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1ADB9DAD">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0E6B871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45CA0BCE">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3D853B02">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139EDE65">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3EEEAD1B">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49484C5D">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B16E763">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37AAFAE4">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4351750E">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48235321">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93CE444">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1539E046">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281301DA">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1D431E00">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47AC56E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2F6F18E6">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2ADA74">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67CCE5F3">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0515E0C">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3B3560C5">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185B279F">
      <w:pPr>
        <w:spacing w:line="360" w:lineRule="auto"/>
        <w:rPr>
          <w:rFonts w:ascii="仿宋" w:hAnsi="仿宋" w:eastAsia="仿宋" w:cs="仿宋"/>
          <w:sz w:val="28"/>
          <w:szCs w:val="28"/>
        </w:rPr>
      </w:pPr>
      <w:r>
        <w:rPr>
          <w:rFonts w:ascii="仿宋" w:hAnsi="仿宋" w:eastAsia="仿宋" w:cs="仿宋"/>
          <w:sz w:val="28"/>
          <w:szCs w:val="28"/>
        </w:rPr>
        <w:t>4.1获取方式</w:t>
      </w:r>
    </w:p>
    <w:p w14:paraId="6182ABBB">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ascii="仿宋" w:hAnsi="仿宋" w:eastAsia="仿宋" w:cs="仿宋"/>
          <w:sz w:val="28"/>
          <w:szCs w:val="28"/>
          <w:u w:val="single"/>
        </w:rPr>
        <w:t>广州自来水</w:t>
      </w:r>
      <w:r>
        <w:rPr>
          <w:rFonts w:hint="eastAsia" w:ascii="仿宋" w:hAnsi="仿宋" w:eastAsia="仿宋" w:cs="仿宋"/>
          <w:sz w:val="28"/>
          <w:szCs w:val="28"/>
          <w:u w:val="single"/>
        </w:rPr>
        <w:t>工程</w:t>
      </w:r>
      <w:r>
        <w:rPr>
          <w:rFonts w:ascii="仿宋" w:hAnsi="仿宋" w:eastAsia="仿宋" w:cs="仿宋"/>
          <w:sz w:val="28"/>
          <w:szCs w:val="28"/>
          <w:u w:val="single"/>
        </w:rPr>
        <w:t>有限公司网站（网址：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F45FDA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7E7BFA3C">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2024</w:t>
      </w:r>
      <w:r>
        <w:rPr>
          <w:rFonts w:ascii="仿宋" w:hAnsi="仿宋" w:eastAsia="仿宋" w:cs="仿宋"/>
          <w:sz w:val="28"/>
          <w:szCs w:val="28"/>
        </w:rPr>
        <w:t>年</w:t>
      </w:r>
      <w:r>
        <w:rPr>
          <w:rFonts w:hint="eastAsia" w:ascii="仿宋" w:hAnsi="仿宋" w:eastAsia="仿宋" w:cs="仿宋"/>
          <w:sz w:val="28"/>
          <w:szCs w:val="28"/>
          <w:u w:val="single"/>
        </w:rPr>
        <w:t>07</w:t>
      </w:r>
      <w:r>
        <w:rPr>
          <w:rFonts w:ascii="仿宋" w:hAnsi="仿宋" w:eastAsia="仿宋" w:cs="仿宋"/>
          <w:sz w:val="28"/>
          <w:szCs w:val="28"/>
        </w:rPr>
        <w:t>月</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8</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14:paraId="6E249556">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广州市白云区松岗北街58号广州市自来水工程有限公司市政养护专业分公司大院（广州市自来水工程有限公司）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2BBC7F2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3379A3B4">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52AEB96C">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3FE54080">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6DA6D0E6">
      <w:pPr>
        <w:spacing w:line="360" w:lineRule="auto"/>
        <w:rPr>
          <w:rFonts w:ascii="仿宋" w:hAnsi="仿宋" w:eastAsia="仿宋" w:cs="仿宋"/>
          <w:sz w:val="28"/>
          <w:szCs w:val="28"/>
        </w:rPr>
      </w:pPr>
      <w:r>
        <w:rPr>
          <w:rFonts w:ascii="仿宋" w:hAnsi="仿宋" w:eastAsia="仿宋" w:cs="仿宋"/>
          <w:sz w:val="28"/>
          <w:szCs w:val="28"/>
        </w:rPr>
        <w:t>6.2★情况说明</w:t>
      </w:r>
    </w:p>
    <w:p w14:paraId="4F47F78F">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336B341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05C1F79E">
      <w:pPr>
        <w:spacing w:line="360" w:lineRule="auto"/>
        <w:rPr>
          <w:rFonts w:ascii="仿宋" w:hAnsi="仿宋" w:eastAsia="仿宋" w:cs="仿宋"/>
          <w:sz w:val="28"/>
          <w:szCs w:val="28"/>
        </w:rPr>
      </w:pPr>
      <w:r>
        <w:rPr>
          <w:rFonts w:ascii="仿宋" w:hAnsi="仿宋" w:eastAsia="仿宋" w:cs="仿宋"/>
          <w:sz w:val="28"/>
          <w:szCs w:val="28"/>
        </w:rPr>
        <w:t>6.3采购流程</w:t>
      </w:r>
    </w:p>
    <w:p w14:paraId="11D0C95A">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3024BD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1ADA6A78">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采购人：广州市自来水工程有限公司市政养护专业分公司</w:t>
      </w:r>
    </w:p>
    <w:p w14:paraId="4A3946E8">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址：广州市白云区松岗北街58号广州市自来水工程有限公司市政养护专业分公司大院</w:t>
      </w:r>
    </w:p>
    <w:p w14:paraId="3C8C8BA4">
      <w:pPr>
        <w:spacing w:line="360" w:lineRule="auto"/>
        <w:ind w:firstLine="560"/>
        <w:rPr>
          <w:rFonts w:ascii="仿宋" w:hAnsi="仿宋" w:eastAsia="仿宋" w:cs="仿宋"/>
          <w:sz w:val="28"/>
          <w:szCs w:val="28"/>
        </w:rPr>
      </w:pPr>
      <w:r>
        <w:rPr>
          <w:rFonts w:hint="eastAsia" w:ascii="仿宋" w:hAnsi="仿宋" w:eastAsia="仿宋" w:cs="仿宋"/>
          <w:sz w:val="28"/>
          <w:szCs w:val="28"/>
        </w:rPr>
        <w:t>联系人：黄工</w:t>
      </w:r>
    </w:p>
    <w:p w14:paraId="1C37458A">
      <w:pPr>
        <w:spacing w:line="360" w:lineRule="auto"/>
        <w:ind w:firstLine="560"/>
        <w:rPr>
          <w:rFonts w:ascii="仿宋" w:hAnsi="仿宋" w:eastAsia="仿宋" w:cs="仿宋"/>
          <w:sz w:val="28"/>
          <w:szCs w:val="28"/>
        </w:rPr>
      </w:pPr>
      <w:r>
        <w:rPr>
          <w:rFonts w:hint="eastAsia" w:ascii="仿宋" w:hAnsi="仿宋" w:eastAsia="仿宋" w:cs="仿宋"/>
          <w:sz w:val="28"/>
          <w:szCs w:val="28"/>
        </w:rPr>
        <w:t>电  话：13802906706</w:t>
      </w:r>
    </w:p>
    <w:p w14:paraId="58CD32AA">
      <w:pPr>
        <w:spacing w:line="360" w:lineRule="auto"/>
        <w:ind w:firstLine="560"/>
        <w:rPr>
          <w:rFonts w:ascii="仿宋" w:hAnsi="仿宋" w:eastAsia="仿宋" w:cs="仿宋"/>
          <w:sz w:val="28"/>
          <w:szCs w:val="28"/>
        </w:rPr>
      </w:pPr>
    </w:p>
    <w:p w14:paraId="7E6F2720">
      <w:pPr>
        <w:spacing w:line="360" w:lineRule="auto"/>
        <w:jc w:val="right"/>
        <w:rPr>
          <w:rFonts w:ascii="仿宋" w:hAnsi="仿宋" w:eastAsia="仿宋" w:cs="仿宋"/>
          <w:sz w:val="28"/>
          <w:szCs w:val="28"/>
        </w:rPr>
      </w:pPr>
      <w:r>
        <w:rPr>
          <w:rFonts w:hint="eastAsia" w:ascii="仿宋" w:hAnsi="仿宋" w:eastAsia="仿宋" w:cs="仿宋"/>
          <w:sz w:val="28"/>
          <w:szCs w:val="28"/>
          <w:u w:val="single"/>
        </w:rPr>
        <w:t>广州市自来水工程有限公司市政养护专业分公司</w:t>
      </w:r>
      <w:r>
        <w:rPr>
          <w:rFonts w:hint="eastAsia" w:ascii="仿宋" w:hAnsi="仿宋" w:eastAsia="仿宋" w:cs="仿宋"/>
          <w:sz w:val="28"/>
          <w:szCs w:val="28"/>
        </w:rPr>
        <w:t>（单位公章）</w:t>
      </w:r>
    </w:p>
    <w:p w14:paraId="4351FD02">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2024</w:t>
      </w:r>
      <w:r>
        <w:rPr>
          <w:rFonts w:hint="eastAsia" w:ascii="仿宋" w:hAnsi="仿宋" w:eastAsia="仿宋" w:cs="仿宋"/>
          <w:sz w:val="28"/>
          <w:szCs w:val="28"/>
        </w:rPr>
        <w:t>年</w:t>
      </w:r>
      <w:r>
        <w:rPr>
          <w:rFonts w:hint="eastAsia" w:ascii="仿宋" w:hAnsi="仿宋" w:eastAsia="仿宋" w:cs="仿宋"/>
          <w:sz w:val="28"/>
          <w:szCs w:val="28"/>
          <w:u w:val="single"/>
        </w:rPr>
        <w:t>07</w:t>
      </w:r>
      <w:r>
        <w:rPr>
          <w:rFonts w:hint="eastAsia" w:ascii="仿宋" w:hAnsi="仿宋" w:eastAsia="仿宋" w:cs="仿宋"/>
          <w:sz w:val="28"/>
          <w:szCs w:val="28"/>
        </w:rPr>
        <w:t>月</w:t>
      </w:r>
      <w:r>
        <w:rPr>
          <w:rFonts w:hint="eastAsia" w:ascii="仿宋" w:hAnsi="仿宋" w:eastAsia="仿宋" w:cs="仿宋"/>
          <w:sz w:val="28"/>
          <w:szCs w:val="28"/>
          <w:u w:val="single"/>
        </w:rPr>
        <w:t>1</w:t>
      </w:r>
      <w:r>
        <w:rPr>
          <w:rFonts w:hint="eastAsia" w:ascii="仿宋" w:hAnsi="仿宋" w:eastAsia="仿宋" w:cs="仿宋"/>
          <w:sz w:val="28"/>
          <w:szCs w:val="28"/>
          <w:u w:val="single"/>
          <w:lang w:val="en-US" w:eastAsia="zh-CN"/>
        </w:rPr>
        <w:t>7</w:t>
      </w:r>
      <w:bookmarkStart w:id="0" w:name="_GoBack"/>
      <w:bookmarkEnd w:id="0"/>
      <w:r>
        <w:rPr>
          <w:rFonts w:hint="eastAsia" w:ascii="仿宋" w:hAnsi="仿宋" w:eastAsia="仿宋" w:cs="仿宋"/>
          <w:sz w:val="28"/>
          <w:szCs w:val="28"/>
        </w:rPr>
        <w:t>日</w:t>
      </w:r>
    </w:p>
    <w:p w14:paraId="174C07ED">
      <w:pPr>
        <w:spacing w:line="360" w:lineRule="auto"/>
        <w:jc w:val="left"/>
        <w:rPr>
          <w:rFonts w:ascii="仿宋" w:hAnsi="仿宋" w:eastAsia="仿宋" w:cs="仿宋"/>
          <w:sz w:val="28"/>
          <w:szCs w:val="28"/>
        </w:rPr>
      </w:pPr>
    </w:p>
    <w:p w14:paraId="7B3FE3C6">
      <w:pPr>
        <w:spacing w:line="360" w:lineRule="auto"/>
        <w:jc w:val="left"/>
        <w:rPr>
          <w:rFonts w:ascii="仿宋" w:hAnsi="仿宋" w:eastAsia="仿宋" w:cs="仿宋"/>
          <w:sz w:val="28"/>
          <w:szCs w:val="28"/>
        </w:rPr>
      </w:pPr>
    </w:p>
    <w:p w14:paraId="1DB35763">
      <w:pPr>
        <w:spacing w:line="360" w:lineRule="auto"/>
        <w:jc w:val="left"/>
        <w:rPr>
          <w:rFonts w:ascii="仿宋" w:hAnsi="仿宋" w:eastAsia="仿宋" w:cs="仿宋"/>
          <w:sz w:val="28"/>
          <w:szCs w:val="28"/>
        </w:rPr>
      </w:pPr>
    </w:p>
    <w:p w14:paraId="041B637A">
      <w:pPr>
        <w:spacing w:line="360" w:lineRule="auto"/>
        <w:jc w:val="left"/>
        <w:rPr>
          <w:rFonts w:ascii="仿宋" w:hAnsi="仿宋" w:eastAsia="仿宋" w:cs="仿宋"/>
          <w:sz w:val="28"/>
          <w:szCs w:val="28"/>
        </w:rPr>
      </w:pPr>
      <w:r>
        <w:rPr>
          <w:rFonts w:ascii="仿宋" w:hAnsi="仿宋" w:eastAsia="仿宋" w:cs="仿宋"/>
          <w:sz w:val="28"/>
          <w:szCs w:val="28"/>
        </w:rPr>
        <w:br w:type="page"/>
      </w:r>
    </w:p>
    <w:p w14:paraId="6513429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1D600F10">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681"/>
        <w:gridCol w:w="1683"/>
        <w:gridCol w:w="2838"/>
        <w:gridCol w:w="2250"/>
      </w:tblGrid>
      <w:tr w14:paraId="3D167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14:paraId="073FF054">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05" w:type="pct"/>
            <w:vAlign w:val="center"/>
          </w:tcPr>
          <w:p w14:paraId="622B1683">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6" w:type="pct"/>
            <w:vAlign w:val="center"/>
          </w:tcPr>
          <w:p w14:paraId="61BAEB8E">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8" w:type="pct"/>
            <w:vAlign w:val="center"/>
          </w:tcPr>
          <w:p w14:paraId="4A2560E1">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1" w:type="pct"/>
            <w:vAlign w:val="center"/>
          </w:tcPr>
          <w:p w14:paraId="497991F9">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2F7B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14:paraId="3A84BDD7">
            <w:pPr>
              <w:spacing w:line="360" w:lineRule="auto"/>
              <w:jc w:val="center"/>
              <w:rPr>
                <w:rFonts w:ascii="仿宋" w:hAnsi="仿宋" w:eastAsia="仿宋" w:cs="仿宋"/>
                <w:b/>
                <w:bCs/>
                <w:szCs w:val="21"/>
              </w:rPr>
            </w:pPr>
            <w:r>
              <w:rPr>
                <w:rFonts w:hint="eastAsia" w:ascii="仿宋" w:hAnsi="仿宋" w:eastAsia="仿宋" w:cs="仿宋"/>
                <w:b/>
                <w:bCs/>
                <w:szCs w:val="21"/>
              </w:rPr>
              <w:t>分类1</w:t>
            </w:r>
          </w:p>
        </w:tc>
        <w:tc>
          <w:tcPr>
            <w:tcW w:w="905" w:type="pct"/>
            <w:vAlign w:val="center"/>
          </w:tcPr>
          <w:p w14:paraId="1D4D1183">
            <w:pPr>
              <w:spacing w:line="360" w:lineRule="auto"/>
              <w:jc w:val="center"/>
              <w:rPr>
                <w:rFonts w:ascii="仿宋" w:hAnsi="仿宋" w:eastAsia="仿宋" w:cs="仿宋"/>
                <w:szCs w:val="21"/>
              </w:rPr>
            </w:pPr>
            <w:r>
              <w:rPr>
                <w:rFonts w:hint="eastAsia" w:ascii="仿宋" w:hAnsi="仿宋" w:eastAsia="仿宋" w:cs="仿宋"/>
                <w:szCs w:val="21"/>
              </w:rPr>
              <w:t>管材及阀门采购项目</w:t>
            </w:r>
          </w:p>
        </w:tc>
        <w:tc>
          <w:tcPr>
            <w:tcW w:w="906" w:type="pct"/>
            <w:vAlign w:val="center"/>
          </w:tcPr>
          <w:p w14:paraId="56461141">
            <w:pPr>
              <w:spacing w:line="360" w:lineRule="auto"/>
              <w:jc w:val="center"/>
              <w:rPr>
                <w:rFonts w:ascii="仿宋" w:hAnsi="仿宋" w:eastAsia="仿宋" w:cs="仿宋"/>
                <w:szCs w:val="21"/>
              </w:rPr>
            </w:pPr>
            <w:r>
              <w:rPr>
                <w:rFonts w:hint="eastAsia" w:ascii="仿宋" w:hAnsi="仿宋" w:eastAsia="仿宋" w:cs="仿宋"/>
                <w:szCs w:val="21"/>
              </w:rPr>
              <w:t>材料采购类</w:t>
            </w:r>
          </w:p>
        </w:tc>
        <w:tc>
          <w:tcPr>
            <w:tcW w:w="1528" w:type="pct"/>
            <w:vAlign w:val="center"/>
          </w:tcPr>
          <w:p w14:paraId="4E032855">
            <w:pPr>
              <w:spacing w:line="360" w:lineRule="auto"/>
              <w:jc w:val="center"/>
              <w:rPr>
                <w:rFonts w:ascii="仿宋" w:hAnsi="仿宋" w:eastAsia="仿宋" w:cs="仿宋"/>
                <w:b/>
                <w:bCs/>
                <w:szCs w:val="21"/>
              </w:rPr>
            </w:pPr>
            <w:r>
              <w:rPr>
                <w:rFonts w:ascii="仿宋" w:hAnsi="仿宋" w:eastAsia="仿宋" w:cs="仿宋"/>
                <w:b/>
                <w:bCs/>
                <w:szCs w:val="21"/>
              </w:rPr>
              <w:t>具备相关营业范围</w:t>
            </w:r>
          </w:p>
        </w:tc>
        <w:tc>
          <w:tcPr>
            <w:tcW w:w="1211" w:type="pct"/>
            <w:vAlign w:val="center"/>
          </w:tcPr>
          <w:p w14:paraId="3436D18B">
            <w:pPr>
              <w:spacing w:line="360" w:lineRule="auto"/>
              <w:jc w:val="center"/>
              <w:rPr>
                <w:rFonts w:ascii="仿宋" w:hAnsi="仿宋" w:eastAsia="仿宋" w:cs="仿宋"/>
                <w:b/>
                <w:bCs/>
                <w:szCs w:val="21"/>
              </w:rPr>
            </w:pPr>
          </w:p>
        </w:tc>
      </w:tr>
    </w:tbl>
    <w:p w14:paraId="74446D03">
      <w:pPr>
        <w:spacing w:line="360" w:lineRule="auto"/>
        <w:jc w:val="left"/>
        <w:rPr>
          <w:rFonts w:ascii="仿宋" w:hAnsi="仿宋" w:eastAsia="仿宋" w:cs="仿宋"/>
          <w:sz w:val="28"/>
          <w:szCs w:val="28"/>
        </w:rPr>
      </w:pPr>
      <w:r>
        <w:rPr>
          <w:rFonts w:ascii="仿宋" w:hAnsi="仿宋" w:eastAsia="仿宋" w:cs="仿宋"/>
          <w:sz w:val="28"/>
          <w:szCs w:val="28"/>
        </w:rPr>
        <w:br w:type="page"/>
      </w:r>
    </w:p>
    <w:p w14:paraId="5F34FE5B">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0218C7B2">
      <w:pPr>
        <w:spacing w:line="360" w:lineRule="auto"/>
        <w:jc w:val="left"/>
        <w:rPr>
          <w:rFonts w:ascii="仿宋" w:hAnsi="仿宋" w:eastAsia="仿宋" w:cs="仿宋"/>
          <w:sz w:val="28"/>
          <w:szCs w:val="28"/>
        </w:rPr>
      </w:pPr>
    </w:p>
    <w:p w14:paraId="064A0123">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1AB18DC2">
      <w:pPr>
        <w:spacing w:line="360" w:lineRule="auto"/>
        <w:jc w:val="left"/>
        <w:rPr>
          <w:rFonts w:ascii="仿宋" w:hAnsi="仿宋" w:eastAsia="仿宋" w:cs="仿宋"/>
          <w:sz w:val="28"/>
          <w:szCs w:val="28"/>
        </w:rPr>
      </w:pPr>
    </w:p>
    <w:p w14:paraId="72876020">
      <w:pPr>
        <w:spacing w:line="360" w:lineRule="auto"/>
        <w:jc w:val="left"/>
        <w:rPr>
          <w:rFonts w:ascii="仿宋" w:hAnsi="仿宋" w:eastAsia="仿宋" w:cs="仿宋"/>
          <w:sz w:val="28"/>
          <w:szCs w:val="28"/>
        </w:rPr>
      </w:pPr>
      <w:r>
        <w:rPr>
          <w:rFonts w:ascii="仿宋" w:hAnsi="仿宋" w:eastAsia="仿宋" w:cs="仿宋"/>
          <w:sz w:val="28"/>
          <w:szCs w:val="28"/>
        </w:rPr>
        <w:t>广州自来水</w:t>
      </w:r>
      <w:r>
        <w:rPr>
          <w:rFonts w:hint="eastAsia" w:ascii="仿宋" w:hAnsi="仿宋" w:eastAsia="仿宋" w:cs="仿宋"/>
          <w:sz w:val="28"/>
          <w:szCs w:val="28"/>
        </w:rPr>
        <w:t>工程</w:t>
      </w:r>
      <w:r>
        <w:rPr>
          <w:rFonts w:ascii="仿宋" w:hAnsi="仿宋" w:eastAsia="仿宋" w:cs="仿宋"/>
          <w:sz w:val="28"/>
          <w:szCs w:val="28"/>
        </w:rPr>
        <w:t>有限公司：</w:t>
      </w:r>
    </w:p>
    <w:p w14:paraId="2E44029C">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ascii="仿宋" w:hAnsi="仿宋" w:eastAsia="仿宋" w:cs="仿宋"/>
          <w:sz w:val="28"/>
          <w:szCs w:val="28"/>
          <w:u w:val="single"/>
        </w:rPr>
        <w:t>茅岗路以西城中村改造项目4-2地块塘口村自来水管网改造工程</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ascii="仿宋" w:hAnsi="仿宋" w:eastAsia="仿宋" w:cs="仿宋"/>
          <w:sz w:val="28"/>
          <w:szCs w:val="28"/>
          <w:u w:val="single"/>
        </w:rPr>
        <w:t>分类</w:t>
      </w:r>
      <w:r>
        <w:rPr>
          <w:rFonts w:hint="eastAsia" w:ascii="仿宋" w:hAnsi="仿宋" w:eastAsia="仿宋" w:cs="仿宋"/>
          <w:sz w:val="28"/>
          <w:szCs w:val="28"/>
          <w:u w:val="single"/>
        </w:rPr>
        <w:t xml:space="preserve">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ascii="仿宋" w:hAnsi="仿宋" w:eastAsia="仿宋" w:cs="仿宋"/>
          <w:sz w:val="28"/>
          <w:szCs w:val="28"/>
          <w:u w:val="single"/>
        </w:rPr>
        <w:t>（分类名称）</w:t>
      </w:r>
      <w:r>
        <w:rPr>
          <w:rFonts w:ascii="仿宋" w:hAnsi="仿宋" w:eastAsia="仿宋" w:cs="仿宋"/>
          <w:sz w:val="28"/>
          <w:szCs w:val="28"/>
        </w:rPr>
        <w:t xml:space="preserve"> 的报名。</w:t>
      </w:r>
    </w:p>
    <w:p w14:paraId="57D65113">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2ECD2CC0">
      <w:pPr>
        <w:spacing w:line="360" w:lineRule="auto"/>
        <w:ind w:firstLine="1680" w:firstLineChars="600"/>
        <w:rPr>
          <w:rFonts w:ascii="仿宋" w:hAnsi="仿宋" w:eastAsia="仿宋" w:cs="仿宋"/>
          <w:sz w:val="28"/>
          <w:szCs w:val="28"/>
        </w:rPr>
      </w:pPr>
      <w:r>
        <w:rPr>
          <w:rFonts w:hint="eastAsia" w:ascii="仿宋" w:hAnsi="仿宋" w:eastAsia="仿宋" w:cs="仿宋"/>
          <w:sz w:val="28"/>
          <w:szCs w:val="28"/>
        </w:rPr>
        <w:t>联系人：          手机：           邮箱：</w:t>
      </w:r>
    </w:p>
    <w:p w14:paraId="34316FD4">
      <w:pPr>
        <w:spacing w:line="360" w:lineRule="auto"/>
        <w:jc w:val="left"/>
        <w:rPr>
          <w:rFonts w:ascii="仿宋" w:hAnsi="仿宋" w:eastAsia="仿宋" w:cs="仿宋"/>
          <w:sz w:val="28"/>
          <w:szCs w:val="28"/>
        </w:rPr>
      </w:pPr>
    </w:p>
    <w:p w14:paraId="558D3B37">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114F009">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5FA36A0B">
      <w:pPr>
        <w:spacing w:line="360" w:lineRule="auto"/>
        <w:jc w:val="left"/>
        <w:rPr>
          <w:rFonts w:ascii="仿宋" w:hAnsi="仿宋" w:eastAsia="仿宋" w:cs="仿宋"/>
          <w:sz w:val="28"/>
          <w:szCs w:val="28"/>
        </w:rPr>
      </w:pPr>
    </w:p>
    <w:p w14:paraId="602CB305">
      <w:pPr>
        <w:spacing w:line="360" w:lineRule="auto"/>
        <w:jc w:val="left"/>
        <w:rPr>
          <w:rFonts w:ascii="仿宋" w:hAnsi="仿宋" w:eastAsia="仿宋" w:cs="仿宋"/>
          <w:sz w:val="28"/>
          <w:szCs w:val="28"/>
        </w:rPr>
      </w:pPr>
    </w:p>
    <w:p w14:paraId="655576AE">
      <w:pPr>
        <w:spacing w:line="360" w:lineRule="auto"/>
        <w:jc w:val="left"/>
        <w:rPr>
          <w:rFonts w:ascii="仿宋" w:hAnsi="仿宋" w:eastAsia="仿宋" w:cs="仿宋"/>
          <w:sz w:val="28"/>
          <w:szCs w:val="28"/>
        </w:rPr>
      </w:pPr>
    </w:p>
    <w:p w14:paraId="6BB16585">
      <w:pPr>
        <w:spacing w:line="360" w:lineRule="auto"/>
        <w:jc w:val="left"/>
        <w:rPr>
          <w:rFonts w:ascii="仿宋" w:hAnsi="仿宋" w:eastAsia="仿宋" w:cs="仿宋"/>
          <w:sz w:val="28"/>
          <w:szCs w:val="28"/>
        </w:rPr>
      </w:pPr>
    </w:p>
    <w:p w14:paraId="5C0B3C39">
      <w:pPr>
        <w:spacing w:line="360" w:lineRule="auto"/>
        <w:jc w:val="left"/>
        <w:rPr>
          <w:rFonts w:ascii="仿宋" w:hAnsi="仿宋" w:eastAsia="仿宋" w:cs="仿宋"/>
          <w:sz w:val="28"/>
          <w:szCs w:val="28"/>
        </w:rPr>
      </w:pPr>
    </w:p>
    <w:p w14:paraId="5F41302C">
      <w:pPr>
        <w:spacing w:line="360" w:lineRule="auto"/>
        <w:jc w:val="left"/>
        <w:rPr>
          <w:rFonts w:ascii="仿宋" w:hAnsi="仿宋" w:eastAsia="仿宋" w:cs="仿宋"/>
          <w:sz w:val="28"/>
          <w:szCs w:val="28"/>
        </w:rPr>
      </w:pPr>
    </w:p>
    <w:p w14:paraId="01EA197C">
      <w:pPr>
        <w:spacing w:line="360" w:lineRule="auto"/>
        <w:jc w:val="left"/>
        <w:rPr>
          <w:rFonts w:ascii="仿宋" w:hAnsi="仿宋" w:eastAsia="仿宋" w:cs="仿宋"/>
          <w:sz w:val="28"/>
          <w:szCs w:val="28"/>
        </w:rPr>
      </w:pPr>
    </w:p>
    <w:p w14:paraId="7FFFAB1B">
      <w:pPr>
        <w:spacing w:line="360" w:lineRule="auto"/>
        <w:jc w:val="left"/>
        <w:rPr>
          <w:rFonts w:ascii="仿宋" w:hAnsi="仿宋" w:eastAsia="仿宋" w:cs="仿宋"/>
          <w:sz w:val="28"/>
          <w:szCs w:val="28"/>
        </w:rPr>
      </w:pPr>
    </w:p>
    <w:p w14:paraId="738BE6B8">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lMGU2YTBlZWZjMmJjMjZjZTZmOWIzMGM2MmY0MDYifQ=="/>
  </w:docVars>
  <w:rsids>
    <w:rsidRoot w:val="2E092829"/>
    <w:rsid w:val="00021BB5"/>
    <w:rsid w:val="000A2F78"/>
    <w:rsid w:val="001C5841"/>
    <w:rsid w:val="00201B96"/>
    <w:rsid w:val="00206B74"/>
    <w:rsid w:val="00275F7A"/>
    <w:rsid w:val="00297DF0"/>
    <w:rsid w:val="002C774D"/>
    <w:rsid w:val="003803A0"/>
    <w:rsid w:val="003B6890"/>
    <w:rsid w:val="003E67F2"/>
    <w:rsid w:val="003F4F0B"/>
    <w:rsid w:val="004166AA"/>
    <w:rsid w:val="004354D8"/>
    <w:rsid w:val="004D0127"/>
    <w:rsid w:val="005366F3"/>
    <w:rsid w:val="00564CD1"/>
    <w:rsid w:val="005B3966"/>
    <w:rsid w:val="006266B0"/>
    <w:rsid w:val="006900AD"/>
    <w:rsid w:val="00711727"/>
    <w:rsid w:val="00726115"/>
    <w:rsid w:val="007274BC"/>
    <w:rsid w:val="00747C72"/>
    <w:rsid w:val="00760EF0"/>
    <w:rsid w:val="00795174"/>
    <w:rsid w:val="008225FF"/>
    <w:rsid w:val="00854E5E"/>
    <w:rsid w:val="008656D6"/>
    <w:rsid w:val="008C4845"/>
    <w:rsid w:val="008C6BB8"/>
    <w:rsid w:val="008D79B9"/>
    <w:rsid w:val="00973B80"/>
    <w:rsid w:val="00975CFC"/>
    <w:rsid w:val="00A42767"/>
    <w:rsid w:val="00A53A08"/>
    <w:rsid w:val="00A6136E"/>
    <w:rsid w:val="00A655CC"/>
    <w:rsid w:val="00AF0D90"/>
    <w:rsid w:val="00B0675F"/>
    <w:rsid w:val="00B25B5A"/>
    <w:rsid w:val="00B44F72"/>
    <w:rsid w:val="00B864A7"/>
    <w:rsid w:val="00BB2745"/>
    <w:rsid w:val="00C728AB"/>
    <w:rsid w:val="00C87303"/>
    <w:rsid w:val="00CA02F8"/>
    <w:rsid w:val="00CC6A5F"/>
    <w:rsid w:val="00D9790E"/>
    <w:rsid w:val="00DA3287"/>
    <w:rsid w:val="00DD2532"/>
    <w:rsid w:val="00DF43B2"/>
    <w:rsid w:val="00E22670"/>
    <w:rsid w:val="00E4560D"/>
    <w:rsid w:val="00E55065"/>
    <w:rsid w:val="00E5630A"/>
    <w:rsid w:val="00E838F7"/>
    <w:rsid w:val="00E9137A"/>
    <w:rsid w:val="00E9536C"/>
    <w:rsid w:val="00EC27EB"/>
    <w:rsid w:val="00ED0CCB"/>
    <w:rsid w:val="00ED3C74"/>
    <w:rsid w:val="00EE6E4C"/>
    <w:rsid w:val="00F32490"/>
    <w:rsid w:val="00F775E0"/>
    <w:rsid w:val="00FF71FE"/>
    <w:rsid w:val="14F90946"/>
    <w:rsid w:val="1BD42919"/>
    <w:rsid w:val="2A7813FA"/>
    <w:rsid w:val="2E092829"/>
    <w:rsid w:val="40464190"/>
    <w:rsid w:val="40A93E8A"/>
    <w:rsid w:val="4A193638"/>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 w:type="character" w:customStyle="1" w:styleId="11">
    <w:name w:val="批注框文本 Char"/>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E9D46-0E38-454F-AA34-1141A17183C8}">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1628</Words>
  <Characters>1735</Characters>
  <Lines>13</Lines>
  <Paragraphs>3</Paragraphs>
  <TotalTime>61</TotalTime>
  <ScaleCrop>false</ScaleCrop>
  <LinksUpToDate>false</LinksUpToDate>
  <CharactersWithSpaces>1812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坤</cp:lastModifiedBy>
  <cp:lastPrinted>2024-04-18T06:46:00Z</cp:lastPrinted>
  <dcterms:modified xsi:type="dcterms:W3CDTF">2024-07-17T03:00:21Z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0B1838CCCB13435AAAC7835B62FC40D4_11</vt:lpwstr>
  </property>
</Properties>
</file>